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AF1" w:rsidRPr="00DC06FE" w:rsidRDefault="00CE0AF1" w:rsidP="00CE0AF1">
      <w:pPr>
        <w:spacing w:before="120" w:line="276" w:lineRule="auto"/>
        <w:jc w:val="both"/>
        <w:rPr>
          <w:b/>
          <w:sz w:val="32"/>
          <w:u w:val="single"/>
        </w:rPr>
      </w:pPr>
      <w:r w:rsidRPr="00DC06FE">
        <w:rPr>
          <w:b/>
          <w:sz w:val="32"/>
          <w:u w:val="single"/>
        </w:rPr>
        <w:t>Punkten/ Wäscheklammern</w:t>
      </w:r>
    </w:p>
    <w:p w:rsidR="00CE0AF1" w:rsidRPr="00DC06FE" w:rsidRDefault="00CE0AF1" w:rsidP="00CE0AF1">
      <w:pPr>
        <w:spacing w:before="120" w:line="276" w:lineRule="auto"/>
        <w:jc w:val="both"/>
        <w:rPr>
          <w:sz w:val="32"/>
        </w:rPr>
      </w:pPr>
      <w:r w:rsidRPr="00DC06FE">
        <w:rPr>
          <w:sz w:val="32"/>
        </w:rPr>
        <w:t>Kinder erhalten Gegenstände (z.B. Wäscheklammern, Bälle, Steine oder Klebepunkte), mit denen sie ihren Favoriten markieren.</w:t>
      </w:r>
    </w:p>
    <w:p w:rsidR="00CE0AF1" w:rsidRPr="00DC06FE" w:rsidRDefault="00CE0AF1" w:rsidP="00CE0AF1">
      <w:pPr>
        <w:spacing w:before="120" w:line="276" w:lineRule="auto"/>
        <w:jc w:val="both"/>
        <w:rPr>
          <w:sz w:val="32"/>
        </w:rPr>
      </w:pPr>
      <w:r w:rsidRPr="00DC06FE">
        <w:rPr>
          <w:sz w:val="32"/>
        </w:rPr>
        <w:t xml:space="preserve">Alle zu wählenden Gegenstände, Ideen, Personen sind gut sichtbar im Raum verteilt. Die Kinder können </w:t>
      </w:r>
      <w:r w:rsidRPr="00DC06FE">
        <w:rPr>
          <w:sz w:val="32"/>
        </w:rPr>
        <w:t>entweder gemeinsam</w:t>
      </w:r>
      <w:r w:rsidRPr="00DC06FE">
        <w:rPr>
          <w:sz w:val="32"/>
        </w:rPr>
        <w:t xml:space="preserve"> wählen, alternativ wird durch Abschirmung eine geheime Wahlsituation organisiert.</w:t>
      </w:r>
    </w:p>
    <w:p w:rsidR="000A7BBB" w:rsidRPr="00DC06FE" w:rsidRDefault="000A7BBB" w:rsidP="00CE0AF1">
      <w:pPr>
        <w:spacing w:before="120" w:after="0" w:line="276" w:lineRule="auto"/>
        <w:jc w:val="both"/>
        <w:rPr>
          <w:b/>
          <w:sz w:val="32"/>
        </w:rPr>
      </w:pPr>
    </w:p>
    <w:p w:rsidR="00CE0AF1" w:rsidRPr="00DC06FE" w:rsidRDefault="00CE0AF1" w:rsidP="00CE0AF1">
      <w:pPr>
        <w:spacing w:before="120" w:after="0" w:line="276" w:lineRule="auto"/>
        <w:jc w:val="both"/>
        <w:rPr>
          <w:sz w:val="32"/>
        </w:rPr>
      </w:pPr>
      <w:r w:rsidRPr="00DC06FE">
        <w:rPr>
          <w:b/>
          <w:sz w:val="32"/>
        </w:rPr>
        <w:t>Vorteil</w:t>
      </w:r>
    </w:p>
    <w:p w:rsidR="00CE0AF1" w:rsidRPr="00DC06FE" w:rsidRDefault="00CE0AF1" w:rsidP="00CE0AF1">
      <w:pPr>
        <w:spacing w:before="120" w:line="276" w:lineRule="auto"/>
        <w:jc w:val="both"/>
        <w:rPr>
          <w:sz w:val="32"/>
        </w:rPr>
      </w:pPr>
      <w:r w:rsidRPr="00DC06FE">
        <w:rPr>
          <w:sz w:val="32"/>
        </w:rPr>
        <w:t>Die Methode ist für Kinder sehr gut verständlich und führt zu einem für alle sofort deutlich sichtbaren Ergebnis, das auch gut dokumentiert werden kann. Sie ist einsetzbar zur Wahl von Personen, Gegenständen, Entwürfen, Ideen. Durch den Einsatz von mehreren Farben können 1. und 2. Wahl oder sogar die „</w:t>
      </w:r>
      <w:proofErr w:type="spellStart"/>
      <w:r w:rsidRPr="00DC06FE">
        <w:rPr>
          <w:sz w:val="32"/>
        </w:rPr>
        <w:t>möchteich</w:t>
      </w:r>
      <w:proofErr w:type="spellEnd"/>
      <w:r w:rsidRPr="00DC06FE">
        <w:rPr>
          <w:sz w:val="32"/>
        </w:rPr>
        <w:t>-gar-nicht“ / „gefällt-mir-nicht“-Option abgefragt werden.</w:t>
      </w:r>
    </w:p>
    <w:p w:rsidR="000A7BBB" w:rsidRPr="00DC06FE" w:rsidRDefault="000A7BBB" w:rsidP="00CE0AF1">
      <w:pPr>
        <w:spacing w:before="120" w:after="0" w:line="276" w:lineRule="auto"/>
        <w:jc w:val="both"/>
        <w:rPr>
          <w:b/>
          <w:sz w:val="32"/>
        </w:rPr>
      </w:pPr>
    </w:p>
    <w:p w:rsidR="00CE0AF1" w:rsidRPr="00DC06FE" w:rsidRDefault="00CE0AF1" w:rsidP="00CE0AF1">
      <w:pPr>
        <w:spacing w:before="120" w:after="0" w:line="276" w:lineRule="auto"/>
        <w:jc w:val="both"/>
        <w:rPr>
          <w:sz w:val="32"/>
        </w:rPr>
      </w:pPr>
      <w:r w:rsidRPr="00DC06FE">
        <w:rPr>
          <w:b/>
          <w:sz w:val="32"/>
        </w:rPr>
        <w:t>Nachteil/ Gefahr</w:t>
      </w:r>
    </w:p>
    <w:p w:rsidR="00CE0AF1" w:rsidRPr="00DC06FE" w:rsidRDefault="00CE0AF1" w:rsidP="00CE0AF1">
      <w:pPr>
        <w:spacing w:before="120" w:line="276" w:lineRule="auto"/>
        <w:jc w:val="both"/>
        <w:rPr>
          <w:sz w:val="32"/>
        </w:rPr>
      </w:pPr>
      <w:r w:rsidRPr="00DC06FE">
        <w:rPr>
          <w:sz w:val="32"/>
        </w:rPr>
        <w:t xml:space="preserve">Sollten alle Kinder gemeinsam wählen oder für alle wählenden Kinder sichtbar sein, was einzelne Kinder im Verlauf wählen, ist mit gegenseitiger Beeinflussung zur rechnen. </w:t>
      </w:r>
    </w:p>
    <w:p w:rsidR="00CE0AF1" w:rsidRPr="00DC06FE" w:rsidRDefault="00CE0AF1" w:rsidP="00CE0AF1">
      <w:pPr>
        <w:spacing w:before="120" w:line="276" w:lineRule="auto"/>
        <w:jc w:val="both"/>
        <w:rPr>
          <w:sz w:val="32"/>
        </w:rPr>
      </w:pPr>
      <w:r w:rsidRPr="00DC06FE">
        <w:rPr>
          <w:sz w:val="32"/>
        </w:rPr>
        <w:t xml:space="preserve">Die Option „gefällt mir nicht“ sollte nicht angewendet werden, wenn Kinder eigene Ideen bewerten/wählen, um keine Enttäuschung aufkommen zu lassen. </w:t>
      </w:r>
    </w:p>
    <w:p w:rsidR="000A7BBB" w:rsidRPr="00DC06FE" w:rsidRDefault="000A7BBB" w:rsidP="000A7BBB">
      <w:pPr>
        <w:spacing w:before="120" w:line="276" w:lineRule="auto"/>
        <w:jc w:val="both"/>
        <w:rPr>
          <w:b/>
          <w:sz w:val="32"/>
          <w:u w:val="single"/>
        </w:rPr>
      </w:pPr>
      <w:r w:rsidRPr="00DC06FE">
        <w:rPr>
          <w:b/>
          <w:sz w:val="32"/>
          <w:u w:val="single"/>
        </w:rPr>
        <w:lastRenderedPageBreak/>
        <w:t>Applausometer</w:t>
      </w:r>
    </w:p>
    <w:p w:rsidR="000A7BBB" w:rsidRPr="00DC06FE" w:rsidRDefault="000A7BBB" w:rsidP="000A7BBB">
      <w:pPr>
        <w:spacing w:before="120" w:line="276" w:lineRule="auto"/>
        <w:jc w:val="both"/>
        <w:rPr>
          <w:sz w:val="32"/>
        </w:rPr>
      </w:pPr>
      <w:r w:rsidRPr="00DC06FE">
        <w:rPr>
          <w:sz w:val="32"/>
        </w:rPr>
        <w:t xml:space="preserve">Die Kinder entscheiden mit der Stärke und Dauer ihres Applauses darüber, wie sehr ihnen etwas gefällt. </w:t>
      </w:r>
    </w:p>
    <w:p w:rsidR="000A7BBB" w:rsidRPr="00DC06FE" w:rsidRDefault="000A7BBB" w:rsidP="000A7BBB">
      <w:pPr>
        <w:spacing w:before="120" w:after="0" w:line="276" w:lineRule="auto"/>
        <w:jc w:val="both"/>
        <w:rPr>
          <w:b/>
          <w:sz w:val="32"/>
        </w:rPr>
      </w:pPr>
    </w:p>
    <w:p w:rsidR="000A7BBB" w:rsidRPr="00DC06FE" w:rsidRDefault="000A7BBB" w:rsidP="000A7BBB">
      <w:pPr>
        <w:spacing w:before="120" w:after="0" w:line="276" w:lineRule="auto"/>
        <w:jc w:val="both"/>
        <w:rPr>
          <w:b/>
          <w:sz w:val="32"/>
        </w:rPr>
      </w:pPr>
      <w:r w:rsidRPr="00DC06FE">
        <w:rPr>
          <w:b/>
          <w:sz w:val="32"/>
        </w:rPr>
        <w:t>Vorteil</w:t>
      </w:r>
    </w:p>
    <w:p w:rsidR="000A7BBB" w:rsidRPr="00DC06FE" w:rsidRDefault="000A7BBB" w:rsidP="000A7BBB">
      <w:pPr>
        <w:spacing w:before="120" w:line="276" w:lineRule="auto"/>
        <w:jc w:val="both"/>
        <w:rPr>
          <w:sz w:val="32"/>
        </w:rPr>
      </w:pPr>
      <w:r w:rsidRPr="00DC06FE">
        <w:rPr>
          <w:sz w:val="32"/>
        </w:rPr>
        <w:t>Macht Kindern sehr viel Spaß. Mobilisiert und motiviert die ganze Gruppe.</w:t>
      </w:r>
    </w:p>
    <w:p w:rsidR="000A7BBB" w:rsidRPr="00DC06FE" w:rsidRDefault="000A7BBB" w:rsidP="000A7BBB">
      <w:pPr>
        <w:spacing w:before="120" w:after="0" w:line="276" w:lineRule="auto"/>
        <w:jc w:val="both"/>
        <w:rPr>
          <w:b/>
          <w:sz w:val="32"/>
        </w:rPr>
      </w:pPr>
    </w:p>
    <w:p w:rsidR="000A7BBB" w:rsidRPr="00DC06FE" w:rsidRDefault="000A7BBB" w:rsidP="000A7BBB">
      <w:pPr>
        <w:spacing w:before="120" w:after="0" w:line="276" w:lineRule="auto"/>
        <w:jc w:val="both"/>
        <w:rPr>
          <w:b/>
          <w:sz w:val="32"/>
        </w:rPr>
      </w:pPr>
      <w:r w:rsidRPr="00DC06FE">
        <w:rPr>
          <w:b/>
          <w:sz w:val="32"/>
        </w:rPr>
        <w:t>Nachteil/ Gefahr</w:t>
      </w:r>
    </w:p>
    <w:p w:rsidR="000A7BBB" w:rsidRPr="00DC06FE" w:rsidRDefault="000A7BBB" w:rsidP="000A7BBB">
      <w:pPr>
        <w:spacing w:before="120" w:line="276" w:lineRule="auto"/>
        <w:jc w:val="both"/>
        <w:rPr>
          <w:sz w:val="32"/>
        </w:rPr>
      </w:pPr>
      <w:r w:rsidRPr="00DC06FE">
        <w:rPr>
          <w:sz w:val="32"/>
        </w:rPr>
        <w:t xml:space="preserve">Ist sehr geräuschintensiv und in der Auswertung sehr unkonkret. </w:t>
      </w:r>
    </w:p>
    <w:p w:rsidR="000A7BBB" w:rsidRPr="00DC06FE" w:rsidRDefault="000A7BBB" w:rsidP="000A7BBB">
      <w:pPr>
        <w:spacing w:before="120" w:line="276" w:lineRule="auto"/>
        <w:jc w:val="both"/>
        <w:rPr>
          <w:sz w:val="32"/>
        </w:rPr>
      </w:pPr>
    </w:p>
    <w:p w:rsidR="000A7BBB" w:rsidRPr="00DC06FE" w:rsidRDefault="000A7BBB" w:rsidP="000A7BBB">
      <w:pPr>
        <w:spacing w:before="120" w:line="276" w:lineRule="auto"/>
        <w:jc w:val="both"/>
        <w:rPr>
          <w:b/>
          <w:sz w:val="32"/>
          <w:u w:val="single"/>
        </w:rPr>
      </w:pPr>
    </w:p>
    <w:p w:rsidR="00CE0AF1" w:rsidRPr="00DC06FE" w:rsidRDefault="00CE0AF1" w:rsidP="00CE0AF1">
      <w:pPr>
        <w:spacing w:before="120" w:line="276" w:lineRule="auto"/>
        <w:jc w:val="both"/>
        <w:rPr>
          <w:sz w:val="32"/>
        </w:rPr>
      </w:pPr>
    </w:p>
    <w:p w:rsidR="00CE0AF1" w:rsidRPr="00DC06FE" w:rsidRDefault="00CE0AF1" w:rsidP="00CE0AF1">
      <w:pPr>
        <w:spacing w:before="120" w:line="276" w:lineRule="auto"/>
        <w:jc w:val="both"/>
        <w:rPr>
          <w:sz w:val="32"/>
        </w:rPr>
      </w:pPr>
    </w:p>
    <w:p w:rsidR="00DC06FE" w:rsidRDefault="00DC06FE">
      <w:pPr>
        <w:rPr>
          <w:b/>
          <w:sz w:val="32"/>
          <w:u w:val="single"/>
        </w:rPr>
      </w:pPr>
      <w:r>
        <w:rPr>
          <w:b/>
          <w:sz w:val="32"/>
          <w:u w:val="single"/>
        </w:rPr>
        <w:br w:type="page"/>
      </w:r>
      <w:bookmarkStart w:id="0" w:name="_GoBack"/>
      <w:bookmarkEnd w:id="0"/>
    </w:p>
    <w:p w:rsidR="00CE0AF1" w:rsidRPr="00DC06FE" w:rsidRDefault="00CE0AF1" w:rsidP="00CE0AF1">
      <w:pPr>
        <w:spacing w:before="120" w:line="276" w:lineRule="auto"/>
        <w:jc w:val="both"/>
        <w:rPr>
          <w:b/>
          <w:sz w:val="32"/>
          <w:u w:val="single"/>
        </w:rPr>
      </w:pPr>
      <w:r w:rsidRPr="00DC06FE">
        <w:rPr>
          <w:b/>
          <w:sz w:val="32"/>
          <w:u w:val="single"/>
        </w:rPr>
        <w:lastRenderedPageBreak/>
        <w:t>Kartenabstimmung</w:t>
      </w:r>
    </w:p>
    <w:p w:rsidR="00CE0AF1" w:rsidRPr="00DC06FE" w:rsidRDefault="00CE0AF1" w:rsidP="00CE0AF1">
      <w:pPr>
        <w:spacing w:before="120" w:line="276" w:lineRule="auto"/>
        <w:jc w:val="both"/>
        <w:rPr>
          <w:sz w:val="32"/>
        </w:rPr>
      </w:pPr>
      <w:r w:rsidRPr="00DC06FE">
        <w:rPr>
          <w:sz w:val="32"/>
        </w:rPr>
        <w:t xml:space="preserve">Jedes Kind erhält Karten, deren verschiedene Farben jeweils zugeteilte unterschiedliche Bedeutungen haben. Klassisch ist die „Abstimmungsampel“: GRÜN für „Ja / gefällt mir“; GELB für: „Ich weiß nicht, ich kann mich nicht entscheiden, ich enthalte mich“ und ROT für „Gefällt mir nicht, will ich nicht…“ </w:t>
      </w:r>
    </w:p>
    <w:p w:rsidR="00CE0AF1" w:rsidRPr="00DC06FE" w:rsidRDefault="00CE0AF1" w:rsidP="00CE0AF1">
      <w:pPr>
        <w:spacing w:before="120" w:line="276" w:lineRule="auto"/>
        <w:jc w:val="both"/>
        <w:rPr>
          <w:sz w:val="32"/>
        </w:rPr>
      </w:pPr>
      <w:r w:rsidRPr="00DC06FE">
        <w:rPr>
          <w:sz w:val="32"/>
        </w:rPr>
        <w:t xml:space="preserve">Nach der Erklärung des Wahlverfahrens und der Durchführung </w:t>
      </w:r>
      <w:proofErr w:type="gramStart"/>
      <w:r w:rsidRPr="00DC06FE">
        <w:rPr>
          <w:sz w:val="32"/>
        </w:rPr>
        <w:t>von  Probedurchläufen</w:t>
      </w:r>
      <w:proofErr w:type="gramEnd"/>
      <w:r w:rsidRPr="00DC06FE">
        <w:rPr>
          <w:sz w:val="32"/>
        </w:rPr>
        <w:t xml:space="preserve"> mit beispielhaften Fragen wird allen Kindern eine Frage / eine Idee / ein Entwurf / ein Gegenstand zur Wahl gestellt. Je nach Meinung / Einstellung heben die Kinder die entsprechende Farbkarte. Die Erzieherin zählt die Hände.</w:t>
      </w:r>
    </w:p>
    <w:p w:rsidR="000A7BBB" w:rsidRPr="00DC06FE" w:rsidRDefault="000A7BBB" w:rsidP="00CE0AF1">
      <w:pPr>
        <w:spacing w:before="120" w:after="0" w:line="276" w:lineRule="auto"/>
        <w:jc w:val="both"/>
        <w:rPr>
          <w:b/>
          <w:sz w:val="32"/>
        </w:rPr>
      </w:pPr>
    </w:p>
    <w:p w:rsidR="00CE0AF1" w:rsidRPr="00DC06FE" w:rsidRDefault="00CE0AF1" w:rsidP="00CE0AF1">
      <w:pPr>
        <w:spacing w:before="120" w:after="0" w:line="276" w:lineRule="auto"/>
        <w:jc w:val="both"/>
        <w:rPr>
          <w:b/>
          <w:sz w:val="32"/>
        </w:rPr>
      </w:pPr>
      <w:r w:rsidRPr="00DC06FE">
        <w:rPr>
          <w:b/>
          <w:sz w:val="32"/>
        </w:rPr>
        <w:t>Vorteil</w:t>
      </w:r>
    </w:p>
    <w:p w:rsidR="00CE0AF1" w:rsidRPr="00DC06FE" w:rsidRDefault="00CE0AF1" w:rsidP="00CE0AF1">
      <w:pPr>
        <w:spacing w:before="120" w:line="276" w:lineRule="auto"/>
        <w:jc w:val="both"/>
        <w:rPr>
          <w:sz w:val="32"/>
        </w:rPr>
      </w:pPr>
      <w:r w:rsidRPr="00DC06FE">
        <w:rPr>
          <w:sz w:val="32"/>
        </w:rPr>
        <w:t xml:space="preserve">Auch hier ist die gegenseitige Beeinflussung ist sehr gering, da alle Kinder zeitgleich die Karte heben. </w:t>
      </w:r>
    </w:p>
    <w:p w:rsidR="00CE0AF1" w:rsidRPr="00DC06FE" w:rsidRDefault="00CE0AF1" w:rsidP="00CE0AF1">
      <w:pPr>
        <w:spacing w:before="120" w:line="276" w:lineRule="auto"/>
        <w:jc w:val="both"/>
        <w:rPr>
          <w:sz w:val="32"/>
        </w:rPr>
      </w:pPr>
      <w:r w:rsidRPr="00DC06FE">
        <w:rPr>
          <w:sz w:val="32"/>
        </w:rPr>
        <w:t>Die Kinder gewinnen schnell einen Überblick über das Ergebnis.</w:t>
      </w:r>
    </w:p>
    <w:p w:rsidR="000A7BBB" w:rsidRPr="00DC06FE" w:rsidRDefault="000A7BBB" w:rsidP="00CE0AF1">
      <w:pPr>
        <w:spacing w:before="120" w:after="0" w:line="276" w:lineRule="auto"/>
        <w:jc w:val="both"/>
        <w:rPr>
          <w:b/>
          <w:sz w:val="32"/>
        </w:rPr>
      </w:pPr>
    </w:p>
    <w:p w:rsidR="00CE0AF1" w:rsidRPr="00DC06FE" w:rsidRDefault="00CE0AF1" w:rsidP="00CE0AF1">
      <w:pPr>
        <w:spacing w:before="120" w:after="0" w:line="276" w:lineRule="auto"/>
        <w:jc w:val="both"/>
        <w:rPr>
          <w:b/>
          <w:sz w:val="32"/>
        </w:rPr>
      </w:pPr>
      <w:r w:rsidRPr="00DC06FE">
        <w:rPr>
          <w:b/>
          <w:sz w:val="32"/>
        </w:rPr>
        <w:t>Nachteil/ Gefahr</w:t>
      </w:r>
    </w:p>
    <w:p w:rsidR="00CE0AF1" w:rsidRPr="00DC06FE" w:rsidRDefault="00CE0AF1" w:rsidP="00CE0AF1">
      <w:pPr>
        <w:spacing w:before="120" w:line="276" w:lineRule="auto"/>
        <w:jc w:val="both"/>
        <w:rPr>
          <w:sz w:val="32"/>
        </w:rPr>
      </w:pPr>
      <w:r w:rsidRPr="00DC06FE">
        <w:rPr>
          <w:sz w:val="32"/>
        </w:rPr>
        <w:t xml:space="preserve">Wenn das Auszählen der verschiedenen Karten zu lange dauert, verlieren die Kinder schnell die Geduld und nehmen die Arme entweder herunter oder tauschen doch nochmal die Farben. </w:t>
      </w:r>
    </w:p>
    <w:p w:rsidR="00CE0AF1" w:rsidRPr="00DC06FE" w:rsidRDefault="00CE0AF1" w:rsidP="00CE0AF1">
      <w:pPr>
        <w:spacing w:before="120" w:line="276" w:lineRule="auto"/>
        <w:jc w:val="both"/>
        <w:rPr>
          <w:sz w:val="32"/>
        </w:rPr>
      </w:pPr>
      <w:r w:rsidRPr="00DC06FE">
        <w:rPr>
          <w:sz w:val="32"/>
        </w:rPr>
        <w:t>Auch hier gilt: Die Option „gefällt mir nicht“ sollte nicht angewendet werden, wenn Kinder eigene Ideen bewerten / wählen, um keine Traurigkeit aufkommen zu lassen.</w:t>
      </w:r>
    </w:p>
    <w:p w:rsidR="000A7BBB" w:rsidRPr="00DC06FE" w:rsidRDefault="000A7BBB" w:rsidP="00CE0AF1">
      <w:pPr>
        <w:spacing w:before="120" w:line="276" w:lineRule="auto"/>
        <w:jc w:val="both"/>
        <w:rPr>
          <w:b/>
          <w:sz w:val="32"/>
          <w:u w:val="single"/>
        </w:rPr>
      </w:pPr>
      <w:r w:rsidRPr="00DC06FE">
        <w:rPr>
          <w:b/>
          <w:sz w:val="32"/>
          <w:u w:val="single"/>
        </w:rPr>
        <w:lastRenderedPageBreak/>
        <w:t>Abstimmung mit den Füßen</w:t>
      </w:r>
    </w:p>
    <w:p w:rsidR="000A7BBB" w:rsidRPr="00DC06FE" w:rsidRDefault="00CE0AF1" w:rsidP="00CE0AF1">
      <w:pPr>
        <w:spacing w:before="120" w:line="276" w:lineRule="auto"/>
        <w:jc w:val="both"/>
        <w:rPr>
          <w:sz w:val="32"/>
        </w:rPr>
      </w:pPr>
      <w:r w:rsidRPr="00DC06FE">
        <w:rPr>
          <w:sz w:val="32"/>
        </w:rPr>
        <w:t xml:space="preserve">Alle zu wählenden Gegenstände, Ideen, Personen sind gut sichtbar im Raum verteilt. Auf ein Signal der Erzieherin bewegt sich jedes Kind zu seinem jeweiligen Favoriten und bleibt dort stehen. Um das Ergebnis zu sichern, sollten jeweils Fotos von den Entscheidungen gemacht und die Ergebnisse notiert </w:t>
      </w:r>
    </w:p>
    <w:p w:rsidR="00CE0AF1" w:rsidRPr="00DC06FE" w:rsidRDefault="00CE0AF1" w:rsidP="00CE0AF1">
      <w:pPr>
        <w:spacing w:before="120" w:line="276" w:lineRule="auto"/>
        <w:jc w:val="both"/>
        <w:rPr>
          <w:sz w:val="32"/>
        </w:rPr>
      </w:pPr>
      <w:r w:rsidRPr="00DC06FE">
        <w:rPr>
          <w:sz w:val="32"/>
        </w:rPr>
        <w:t xml:space="preserve">werden. </w:t>
      </w:r>
    </w:p>
    <w:p w:rsidR="000A7BBB" w:rsidRPr="00DC06FE" w:rsidRDefault="000A7BBB" w:rsidP="000A7BBB">
      <w:pPr>
        <w:spacing w:before="120" w:after="0" w:line="276" w:lineRule="auto"/>
        <w:jc w:val="both"/>
        <w:rPr>
          <w:b/>
          <w:sz w:val="32"/>
        </w:rPr>
      </w:pPr>
    </w:p>
    <w:p w:rsidR="000A7BBB" w:rsidRPr="00DC06FE" w:rsidRDefault="000A7BBB" w:rsidP="000A7BBB">
      <w:pPr>
        <w:spacing w:before="120" w:after="0" w:line="276" w:lineRule="auto"/>
        <w:jc w:val="both"/>
        <w:rPr>
          <w:b/>
          <w:sz w:val="32"/>
        </w:rPr>
      </w:pPr>
      <w:r w:rsidRPr="00DC06FE">
        <w:rPr>
          <w:b/>
          <w:sz w:val="32"/>
        </w:rPr>
        <w:t>Vorteil</w:t>
      </w:r>
    </w:p>
    <w:p w:rsidR="00CE0AF1" w:rsidRPr="00DC06FE" w:rsidRDefault="00CE0AF1" w:rsidP="00CE0AF1">
      <w:pPr>
        <w:spacing w:before="120" w:line="276" w:lineRule="auto"/>
        <w:jc w:val="both"/>
        <w:rPr>
          <w:sz w:val="32"/>
        </w:rPr>
      </w:pPr>
      <w:r w:rsidRPr="00DC06FE">
        <w:rPr>
          <w:sz w:val="32"/>
        </w:rPr>
        <w:t xml:space="preserve">Sehr dynamische Methode, die von Kindern sehr gut verstanden wird. </w:t>
      </w:r>
    </w:p>
    <w:p w:rsidR="00CE0AF1" w:rsidRPr="00DC06FE" w:rsidRDefault="00CE0AF1" w:rsidP="00CE0AF1">
      <w:pPr>
        <w:spacing w:before="120" w:line="276" w:lineRule="auto"/>
        <w:jc w:val="both"/>
        <w:rPr>
          <w:sz w:val="32"/>
        </w:rPr>
      </w:pPr>
      <w:r w:rsidRPr="00DC06FE">
        <w:rPr>
          <w:sz w:val="32"/>
        </w:rPr>
        <w:t xml:space="preserve">Das Ergebnis ist sofort sichtbar. </w:t>
      </w:r>
    </w:p>
    <w:p w:rsidR="000A7BBB" w:rsidRPr="00DC06FE" w:rsidRDefault="000A7BBB" w:rsidP="000A7BBB">
      <w:pPr>
        <w:spacing w:before="120" w:after="0" w:line="276" w:lineRule="auto"/>
        <w:jc w:val="both"/>
        <w:rPr>
          <w:b/>
          <w:sz w:val="32"/>
        </w:rPr>
      </w:pPr>
    </w:p>
    <w:p w:rsidR="000A7BBB" w:rsidRPr="00DC06FE" w:rsidRDefault="000A7BBB" w:rsidP="000A7BBB">
      <w:pPr>
        <w:spacing w:before="120" w:after="0" w:line="276" w:lineRule="auto"/>
        <w:jc w:val="both"/>
        <w:rPr>
          <w:b/>
          <w:sz w:val="32"/>
        </w:rPr>
      </w:pPr>
      <w:r w:rsidRPr="00DC06FE">
        <w:rPr>
          <w:b/>
          <w:sz w:val="32"/>
        </w:rPr>
        <w:t>Nachteil/ Gefahr</w:t>
      </w:r>
    </w:p>
    <w:p w:rsidR="00CE0AF1" w:rsidRPr="00DC06FE" w:rsidRDefault="00CE0AF1" w:rsidP="00CE0AF1">
      <w:pPr>
        <w:spacing w:before="120" w:line="276" w:lineRule="auto"/>
        <w:jc w:val="both"/>
        <w:rPr>
          <w:sz w:val="32"/>
        </w:rPr>
      </w:pPr>
      <w:r w:rsidRPr="00DC06FE">
        <w:rPr>
          <w:sz w:val="32"/>
        </w:rPr>
        <w:t>Die Gefahr, dass Kinder sich einfach aus Sympathie nachlaufen oder im Gegenteil eine „</w:t>
      </w:r>
      <w:proofErr w:type="spellStart"/>
      <w:r w:rsidRPr="00DC06FE">
        <w:rPr>
          <w:sz w:val="32"/>
        </w:rPr>
        <w:t>Wahlecke</w:t>
      </w:r>
      <w:proofErr w:type="spellEnd"/>
      <w:r w:rsidRPr="00DC06FE">
        <w:rPr>
          <w:sz w:val="32"/>
        </w:rPr>
        <w:t xml:space="preserve">“ meiden, weil dort z.B. ein Kind steht, das sie nicht leiden können, ist hoch. </w:t>
      </w:r>
    </w:p>
    <w:p w:rsidR="00CE0AF1" w:rsidRPr="00DC06FE" w:rsidRDefault="00CE0AF1" w:rsidP="00CE0AF1">
      <w:pPr>
        <w:spacing w:before="120" w:line="276" w:lineRule="auto"/>
        <w:jc w:val="both"/>
        <w:rPr>
          <w:sz w:val="32"/>
        </w:rPr>
      </w:pPr>
      <w:r w:rsidRPr="00DC06FE">
        <w:rPr>
          <w:sz w:val="32"/>
        </w:rPr>
        <w:t>Bei großen Gruppen in kleinen Räumen ist die Methode nicht zu empfehlen.</w:t>
      </w:r>
    </w:p>
    <w:p w:rsidR="00DC06FE" w:rsidRDefault="00DC06FE">
      <w:pPr>
        <w:rPr>
          <w:b/>
          <w:sz w:val="32"/>
          <w:u w:val="single"/>
        </w:rPr>
      </w:pPr>
      <w:r>
        <w:rPr>
          <w:b/>
          <w:sz w:val="32"/>
          <w:u w:val="single"/>
        </w:rPr>
        <w:br w:type="page"/>
      </w:r>
    </w:p>
    <w:p w:rsidR="0070329D" w:rsidRPr="00DC06FE" w:rsidRDefault="0070329D" w:rsidP="0070329D">
      <w:pPr>
        <w:spacing w:before="120" w:line="276" w:lineRule="auto"/>
        <w:jc w:val="both"/>
        <w:rPr>
          <w:b/>
          <w:sz w:val="32"/>
          <w:u w:val="single"/>
        </w:rPr>
      </w:pPr>
      <w:r w:rsidRPr="00DC06FE">
        <w:rPr>
          <w:b/>
          <w:sz w:val="32"/>
          <w:u w:val="single"/>
        </w:rPr>
        <w:lastRenderedPageBreak/>
        <w:t xml:space="preserve">Abstimmung per Handzeichen („Klassische Wahl“) </w:t>
      </w:r>
    </w:p>
    <w:p w:rsidR="0070329D" w:rsidRPr="00DC06FE" w:rsidRDefault="0070329D" w:rsidP="0070329D">
      <w:pPr>
        <w:spacing w:before="120" w:line="276" w:lineRule="auto"/>
        <w:jc w:val="both"/>
        <w:rPr>
          <w:sz w:val="32"/>
        </w:rPr>
      </w:pPr>
      <w:r w:rsidRPr="00DC06FE">
        <w:rPr>
          <w:sz w:val="32"/>
        </w:rPr>
        <w:t xml:space="preserve">Nach der Erklärung des Wahlverfahrens und der Durchführung von Probedurchläufen mit beispielhaften Fragen wird allen Kindern eine Frage / eine Idee / ein Entwurf / ein Gegenstand zur Wahl gestellt. Alle Kinder, die dafür sind, heben bei Zustimmung die Hand. Die Erzieherin zählt die Hände. Zur Sicherung des Ergebnisses sollte auch die Gegenprobe (wer ist nicht dafür, wem gefällt „das“ nicht…) durchgeführt werden. </w:t>
      </w:r>
    </w:p>
    <w:p w:rsidR="0070329D" w:rsidRPr="00DC06FE" w:rsidRDefault="0070329D" w:rsidP="0070329D">
      <w:pPr>
        <w:spacing w:before="120" w:after="0" w:line="276" w:lineRule="auto"/>
        <w:jc w:val="both"/>
        <w:rPr>
          <w:b/>
          <w:sz w:val="32"/>
        </w:rPr>
      </w:pPr>
    </w:p>
    <w:p w:rsidR="0070329D" w:rsidRPr="00DC06FE" w:rsidRDefault="0070329D" w:rsidP="0070329D">
      <w:pPr>
        <w:spacing w:before="120" w:after="0" w:line="276" w:lineRule="auto"/>
        <w:jc w:val="both"/>
        <w:rPr>
          <w:b/>
          <w:sz w:val="32"/>
        </w:rPr>
      </w:pPr>
      <w:r w:rsidRPr="00DC06FE">
        <w:rPr>
          <w:b/>
          <w:sz w:val="32"/>
        </w:rPr>
        <w:t>Vorteil</w:t>
      </w:r>
    </w:p>
    <w:p w:rsidR="0070329D" w:rsidRPr="00DC06FE" w:rsidRDefault="0070329D" w:rsidP="0070329D">
      <w:pPr>
        <w:spacing w:before="120" w:line="276" w:lineRule="auto"/>
        <w:jc w:val="both"/>
        <w:rPr>
          <w:sz w:val="32"/>
        </w:rPr>
      </w:pPr>
      <w:r w:rsidRPr="00DC06FE">
        <w:rPr>
          <w:sz w:val="32"/>
        </w:rPr>
        <w:t>Kinder lernen die in unserer Gesellschaft gängigste Abstimmungsmethode kennen.</w:t>
      </w:r>
    </w:p>
    <w:p w:rsidR="0070329D" w:rsidRPr="00DC06FE" w:rsidRDefault="0070329D" w:rsidP="0070329D">
      <w:pPr>
        <w:spacing w:before="120" w:line="276" w:lineRule="auto"/>
        <w:jc w:val="both"/>
        <w:rPr>
          <w:sz w:val="32"/>
        </w:rPr>
      </w:pPr>
      <w:r w:rsidRPr="00DC06FE">
        <w:rPr>
          <w:sz w:val="32"/>
        </w:rPr>
        <w:t xml:space="preserve">Die gegenseitige Beeinflussung ist sehr gering, da alle Kinder zeitgleich die Hände heben. (Zur Unterstützung des Effektes sollte mit einem klaren Signal gearbeitet werden) </w:t>
      </w:r>
    </w:p>
    <w:p w:rsidR="0070329D" w:rsidRPr="00DC06FE" w:rsidRDefault="0070329D" w:rsidP="0070329D">
      <w:pPr>
        <w:spacing w:before="120" w:after="0" w:line="276" w:lineRule="auto"/>
        <w:jc w:val="both"/>
        <w:rPr>
          <w:b/>
          <w:sz w:val="32"/>
        </w:rPr>
      </w:pPr>
    </w:p>
    <w:p w:rsidR="0070329D" w:rsidRPr="00DC06FE" w:rsidRDefault="0070329D" w:rsidP="0070329D">
      <w:pPr>
        <w:spacing w:before="120" w:after="0" w:line="276" w:lineRule="auto"/>
        <w:jc w:val="both"/>
        <w:rPr>
          <w:b/>
          <w:sz w:val="32"/>
        </w:rPr>
      </w:pPr>
      <w:r w:rsidRPr="00DC06FE">
        <w:rPr>
          <w:b/>
          <w:sz w:val="32"/>
        </w:rPr>
        <w:t>Nachteil/ Gefahr</w:t>
      </w:r>
    </w:p>
    <w:p w:rsidR="0070329D" w:rsidRPr="00DC06FE" w:rsidRDefault="0070329D" w:rsidP="0070329D">
      <w:pPr>
        <w:spacing w:before="120" w:line="276" w:lineRule="auto"/>
        <w:jc w:val="both"/>
        <w:rPr>
          <w:sz w:val="32"/>
        </w:rPr>
      </w:pPr>
      <w:r w:rsidRPr="00DC06FE">
        <w:rPr>
          <w:sz w:val="32"/>
        </w:rPr>
        <w:t xml:space="preserve">Vor allem bei den ersten Versuchen ist die Methode für manche Kinder sehr komplex und führt dazu, dass sie an der falschen Stelle den Arm heben, doch den Nachbar nachahmen oder sehr lange zögern. </w:t>
      </w:r>
    </w:p>
    <w:p w:rsidR="0070329D" w:rsidRPr="00DC06FE" w:rsidRDefault="0070329D" w:rsidP="0070329D">
      <w:pPr>
        <w:spacing w:before="120" w:line="276" w:lineRule="auto"/>
        <w:jc w:val="both"/>
        <w:rPr>
          <w:sz w:val="32"/>
        </w:rPr>
      </w:pPr>
      <w:r w:rsidRPr="00DC06FE">
        <w:rPr>
          <w:sz w:val="32"/>
        </w:rPr>
        <w:t xml:space="preserve">Damit die Abstimmung klappt, muss es gelingen, eine hoch konzentrative Atmosphäre herzustellen, in der alle Kinder gut zuhören können. </w:t>
      </w:r>
    </w:p>
    <w:p w:rsidR="000A7BBB" w:rsidRPr="00DC06FE" w:rsidRDefault="000A7BBB" w:rsidP="00CE0AF1">
      <w:pPr>
        <w:spacing w:before="120" w:line="276" w:lineRule="auto"/>
        <w:jc w:val="both"/>
        <w:rPr>
          <w:sz w:val="32"/>
        </w:rPr>
      </w:pPr>
    </w:p>
    <w:p w:rsidR="000A7BBB" w:rsidRPr="00DC06FE" w:rsidRDefault="000A7BBB" w:rsidP="00CE0AF1">
      <w:pPr>
        <w:spacing w:before="120" w:line="276" w:lineRule="auto"/>
        <w:jc w:val="both"/>
        <w:rPr>
          <w:b/>
          <w:sz w:val="32"/>
          <w:u w:val="single"/>
        </w:rPr>
      </w:pPr>
      <w:r w:rsidRPr="00DC06FE">
        <w:rPr>
          <w:b/>
          <w:sz w:val="32"/>
          <w:u w:val="single"/>
        </w:rPr>
        <w:lastRenderedPageBreak/>
        <w:t>Einzelabfrage</w:t>
      </w:r>
    </w:p>
    <w:p w:rsidR="00CE0AF1" w:rsidRPr="00DC06FE" w:rsidRDefault="00CE0AF1" w:rsidP="00CE0AF1">
      <w:pPr>
        <w:spacing w:before="120" w:line="276" w:lineRule="auto"/>
        <w:jc w:val="both"/>
        <w:rPr>
          <w:sz w:val="32"/>
        </w:rPr>
      </w:pPr>
      <w:r w:rsidRPr="00DC06FE">
        <w:rPr>
          <w:sz w:val="32"/>
        </w:rPr>
        <w:t xml:space="preserve">Die Erzieherin / der Erzieher fragt nach Vorstellung / Beschreibung der zu treffenden Entscheidung jedes Kind einzeln und notiert sich das Ergebnis. </w:t>
      </w:r>
    </w:p>
    <w:p w:rsidR="000A7BBB" w:rsidRPr="00DC06FE" w:rsidRDefault="000A7BBB" w:rsidP="000A7BBB">
      <w:pPr>
        <w:spacing w:before="120" w:after="0" w:line="276" w:lineRule="auto"/>
        <w:jc w:val="both"/>
        <w:rPr>
          <w:b/>
          <w:sz w:val="32"/>
        </w:rPr>
      </w:pPr>
    </w:p>
    <w:p w:rsidR="000A7BBB" w:rsidRPr="00DC06FE" w:rsidRDefault="000A7BBB" w:rsidP="000A7BBB">
      <w:pPr>
        <w:spacing w:before="120" w:after="0" w:line="276" w:lineRule="auto"/>
        <w:jc w:val="both"/>
        <w:rPr>
          <w:b/>
          <w:sz w:val="32"/>
        </w:rPr>
      </w:pPr>
      <w:r w:rsidRPr="00DC06FE">
        <w:rPr>
          <w:b/>
          <w:sz w:val="32"/>
        </w:rPr>
        <w:t>Vorteil</w:t>
      </w:r>
    </w:p>
    <w:p w:rsidR="00CE0AF1" w:rsidRPr="00DC06FE" w:rsidRDefault="00CE0AF1" w:rsidP="00CE0AF1">
      <w:pPr>
        <w:spacing w:before="120" w:line="276" w:lineRule="auto"/>
        <w:jc w:val="both"/>
        <w:rPr>
          <w:sz w:val="32"/>
        </w:rPr>
      </w:pPr>
      <w:r w:rsidRPr="00DC06FE">
        <w:rPr>
          <w:sz w:val="32"/>
        </w:rPr>
        <w:t xml:space="preserve">Trägt zur Ergebnissicherung bei, da wirklich jedes Kind im Dialog einzeln befragt wird. </w:t>
      </w:r>
    </w:p>
    <w:p w:rsidR="000A7BBB" w:rsidRPr="00DC06FE" w:rsidRDefault="000A7BBB" w:rsidP="000A7BBB">
      <w:pPr>
        <w:spacing w:before="120" w:after="0" w:line="276" w:lineRule="auto"/>
        <w:jc w:val="both"/>
        <w:rPr>
          <w:b/>
          <w:sz w:val="32"/>
        </w:rPr>
      </w:pPr>
    </w:p>
    <w:p w:rsidR="000A7BBB" w:rsidRPr="00DC06FE" w:rsidRDefault="000A7BBB" w:rsidP="000A7BBB">
      <w:pPr>
        <w:spacing w:before="120" w:after="0" w:line="276" w:lineRule="auto"/>
        <w:jc w:val="both"/>
        <w:rPr>
          <w:b/>
          <w:sz w:val="32"/>
        </w:rPr>
      </w:pPr>
      <w:r w:rsidRPr="00DC06FE">
        <w:rPr>
          <w:b/>
          <w:sz w:val="32"/>
        </w:rPr>
        <w:t>Nachteil/ Gefahr</w:t>
      </w:r>
    </w:p>
    <w:p w:rsidR="00CE0AF1" w:rsidRPr="00DC06FE" w:rsidRDefault="00CE0AF1" w:rsidP="00CE0AF1">
      <w:pPr>
        <w:spacing w:before="120" w:line="276" w:lineRule="auto"/>
        <w:jc w:val="both"/>
        <w:rPr>
          <w:sz w:val="32"/>
        </w:rPr>
      </w:pPr>
      <w:r w:rsidRPr="00DC06FE">
        <w:rPr>
          <w:sz w:val="32"/>
        </w:rPr>
        <w:t xml:space="preserve">Wenn die Abfrage in der Gruppe erfolgt, ist die Beeinflussungsgefahr hoch. Im Fall einer Einzelabfrage muss gesichert werden, dass alle Kinder das Ergebnis erfahren. Dennoch ist die Methode in dem Fall sehr intransparent. </w:t>
      </w:r>
    </w:p>
    <w:p w:rsidR="00CE0AF1" w:rsidRPr="00DC06FE" w:rsidRDefault="00CE0AF1">
      <w:pPr>
        <w:spacing w:before="120" w:line="276" w:lineRule="auto"/>
        <w:jc w:val="both"/>
        <w:rPr>
          <w:sz w:val="32"/>
        </w:rPr>
      </w:pPr>
    </w:p>
    <w:sectPr w:rsidR="00CE0AF1" w:rsidRPr="00DC06FE" w:rsidSect="00DC06FE">
      <w:footerReference w:type="default" r:id="rId6"/>
      <w:pgSz w:w="16838" w:h="11906" w:orient="landscape"/>
      <w:pgMar w:top="1417" w:right="138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9CE" w:rsidRDefault="00DE29CE" w:rsidP="00CE0AF1">
      <w:pPr>
        <w:spacing w:after="0" w:line="240" w:lineRule="auto"/>
      </w:pPr>
      <w:r>
        <w:separator/>
      </w:r>
    </w:p>
  </w:endnote>
  <w:endnote w:type="continuationSeparator" w:id="0">
    <w:p w:rsidR="00DE29CE" w:rsidRDefault="00DE29CE" w:rsidP="00CE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AF1" w:rsidRDefault="00CE0AF1">
    <w:pPr>
      <w:pStyle w:val="Fuzeile"/>
    </w:pPr>
    <w:r>
      <w:t xml:space="preserve">Abstimmungsmethoden vgl. </w:t>
    </w:r>
    <w:r w:rsidRPr="00CE0AF1">
      <w:t>http://kijubb.de/downloads/Partizipation_in_Kindertagesstaetten.pdf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9CE" w:rsidRDefault="00DE29CE" w:rsidP="00CE0AF1">
      <w:pPr>
        <w:spacing w:after="0" w:line="240" w:lineRule="auto"/>
      </w:pPr>
      <w:r>
        <w:separator/>
      </w:r>
    </w:p>
  </w:footnote>
  <w:footnote w:type="continuationSeparator" w:id="0">
    <w:p w:rsidR="00DE29CE" w:rsidRDefault="00DE29CE" w:rsidP="00CE0A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F1"/>
    <w:rsid w:val="000A7BBB"/>
    <w:rsid w:val="0070329D"/>
    <w:rsid w:val="0088027C"/>
    <w:rsid w:val="00CE0AF1"/>
    <w:rsid w:val="00DC06FE"/>
    <w:rsid w:val="00DE29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750A"/>
  <w15:chartTrackingRefBased/>
  <w15:docId w15:val="{938C761E-96A8-4084-B02A-8EF147E3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E0A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0AF1"/>
  </w:style>
  <w:style w:type="paragraph" w:styleId="Fuzeile">
    <w:name w:val="footer"/>
    <w:basedOn w:val="Standard"/>
    <w:link w:val="FuzeileZchn"/>
    <w:uiPriority w:val="99"/>
    <w:unhideWhenUsed/>
    <w:rsid w:val="00CE0A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AF1"/>
  </w:style>
  <w:style w:type="paragraph" w:styleId="Sprechblasentext">
    <w:name w:val="Balloon Text"/>
    <w:basedOn w:val="Standard"/>
    <w:link w:val="SprechblasentextZchn"/>
    <w:uiPriority w:val="99"/>
    <w:semiHidden/>
    <w:unhideWhenUsed/>
    <w:rsid w:val="00DC06F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06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4163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Lorenz</dc:creator>
  <cp:keywords/>
  <dc:description/>
  <cp:lastModifiedBy>Sandra Lorenz</cp:lastModifiedBy>
  <cp:revision>3</cp:revision>
  <cp:lastPrinted>2018-07-24T12:37:00Z</cp:lastPrinted>
  <dcterms:created xsi:type="dcterms:W3CDTF">2018-07-24T12:12:00Z</dcterms:created>
  <dcterms:modified xsi:type="dcterms:W3CDTF">2018-07-26T08:34:00Z</dcterms:modified>
</cp:coreProperties>
</file>